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138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384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COLLAZO ANDRES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4"/>
                <w:szCs w:val="4"/>
                <w:color w:val="auto"/>
              </w:rPr>
            </w:pPr>
          </w:p>
        </w:tc>
        <w:tc>
          <w:tcPr>
            <w:tcW w:w="3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8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7"/>
                <w:szCs w:val="17"/>
                <w:color w:val="0000FF"/>
              </w:rPr>
              <w:t>Executive VP, Operations &amp; IT</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03/08/2023</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03/08/2023</w:t>
            </w: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5,289</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6,289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center"/>
              <w:ind w:right="114"/>
              <w:spacing w:after="0" w:line="143"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30,000</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Voting</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5,289 shares of restricted stock which vest at a rate of one-third per year commencing on the first anniversary of the date of grant, which was 3/8/2023.</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Jalal Shehadeh by P.O.A. for </w:t>
      </w:r>
      <w:r>
        <w:rPr>
          <w:rFonts w:ascii="Times New Roman" w:cs="Times New Roman" w:eastAsia="Times New Roman" w:hAnsi="Times New Roman"/>
          <w:sz w:val="33"/>
          <w:szCs w:val="33"/>
          <w:color w:val="0000FF"/>
          <w:vertAlign w:val="subscript"/>
        </w:rPr>
        <w:t>03/09/2023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Andres Collazo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666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6675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25"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Robert Anderson and Jalal “Jay” Shehadeh, signing singly, the undersigned's true and lawful attorney-in-fact to:</w:t>
      </w:r>
    </w:p>
    <w:p>
      <w:pPr>
        <w:spacing w:after="0" w:line="151" w:lineRule="exact"/>
        <w:rPr>
          <w:sz w:val="20"/>
          <w:szCs w:val="20"/>
          <w:color w:val="auto"/>
        </w:rPr>
      </w:pPr>
    </w:p>
    <w:p>
      <w:pPr>
        <w:ind w:firstLine="624"/>
        <w:spacing w:after="0" w:line="288" w:lineRule="auto"/>
        <w:tabs>
          <w:tab w:leader="none" w:pos="87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1" w:lineRule="exact"/>
        <w:rPr>
          <w:rFonts w:ascii="Times New Roman" w:cs="Times New Roman" w:eastAsia="Times New Roman" w:hAnsi="Times New Roman"/>
          <w:sz w:val="17"/>
          <w:szCs w:val="17"/>
          <w:color w:val="auto"/>
        </w:rPr>
      </w:pPr>
    </w:p>
    <w:p>
      <w:pPr>
        <w:jc w:val="both"/>
        <w:ind w:firstLine="624"/>
        <w:spacing w:after="0" w:line="271" w:lineRule="auto"/>
        <w:tabs>
          <w:tab w:leader="none" w:pos="86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4" w:lineRule="exact"/>
        <w:rPr>
          <w:rFonts w:ascii="Times New Roman" w:cs="Times New Roman" w:eastAsia="Times New Roman" w:hAnsi="Times New Roman"/>
          <w:sz w:val="17"/>
          <w:szCs w:val="17"/>
          <w:color w:val="auto"/>
        </w:rPr>
      </w:pPr>
    </w:p>
    <w:p>
      <w:pPr>
        <w:jc w:val="both"/>
        <w:ind w:firstLine="624"/>
        <w:spacing w:after="0" w:line="265" w:lineRule="auto"/>
        <w:tabs>
          <w:tab w:leader="none" w:pos="86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7"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21st day of November 2022.</w:t>
      </w:r>
    </w:p>
    <w:p>
      <w:pPr>
        <w:spacing w:after="0" w:line="200" w:lineRule="exact"/>
        <w:rPr>
          <w:sz w:val="20"/>
          <w:szCs w:val="20"/>
          <w:color w:val="auto"/>
        </w:rPr>
      </w:pPr>
    </w:p>
    <w:p>
      <w:pPr>
        <w:spacing w:after="0" w:line="225" w:lineRule="exact"/>
        <w:rPr>
          <w:sz w:val="20"/>
          <w:szCs w:val="20"/>
          <w:color w:val="auto"/>
        </w:rPr>
      </w:pPr>
    </w:p>
    <w:p>
      <w:pPr>
        <w:ind w:left="5280"/>
        <w:spacing w:after="0"/>
        <w:tabs>
          <w:tab w:leader="none" w:pos="5680" w:val="left"/>
        </w:tabs>
        <w:rPr>
          <w:sz w:val="20"/>
          <w:szCs w:val="20"/>
          <w:color w:val="auto"/>
        </w:rPr>
      </w:pPr>
      <w:r>
        <w:rPr>
          <w:rFonts w:ascii="Times New Roman" w:cs="Times New Roman" w:eastAsia="Times New Roman" w:hAnsi="Times New Roman"/>
          <w:sz w:val="17"/>
          <w:szCs w:val="17"/>
          <w:color w:val="auto"/>
        </w:rPr>
        <w:t>By:</w:t>
        <w:tab/>
        <w:t>/s/Andres Collazo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17780</wp:posOffset>
            </wp:positionV>
            <wp:extent cx="2659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59380" cy="8255"/>
                    </a:xfrm>
                    <a:prstGeom prst="rect">
                      <a:avLst/>
                    </a:prstGeom>
                    <a:noFill/>
                  </pic:spPr>
                </pic:pic>
              </a:graphicData>
            </a:graphic>
          </wp:anchor>
        </w:drawing>
      </w:r>
    </w:p>
    <w:p>
      <w:pPr>
        <w:spacing w:after="0" w:line="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Andres Collazo</w:t>
      </w: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916662"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2023-03-10T13:02:44Z</dcterms:created>
  <dcterms:modified xsi:type="dcterms:W3CDTF">2023-03-10T13:02:44Z</dcterms:modified>
</cp:coreProperties>
</file>